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1" w:rsidRDefault="007D4211" w:rsidP="007D4211">
      <w:pPr>
        <w:pStyle w:val="Heading2"/>
        <w:rPr>
          <w:rFonts w:eastAsiaTheme="minorHAnsi"/>
        </w:rPr>
      </w:pPr>
      <w:r>
        <w:rPr>
          <w:rFonts w:eastAsiaTheme="minorHAnsi"/>
        </w:rPr>
        <w:t>Find Your Way with Mobile Speak 4.60</w:t>
      </w:r>
    </w:p>
    <w:p w:rsidR="007D4211" w:rsidRDefault="007D4211" w:rsidP="007D4211">
      <w:pPr>
        <w:pStyle w:val="Heading3"/>
        <w:rPr>
          <w:rFonts w:eastAsiaTheme="minorHAnsi"/>
        </w:rPr>
      </w:pPr>
      <w:r>
        <w:rPr>
          <w:rFonts w:eastAsiaTheme="minorHAnsi"/>
        </w:rPr>
        <w:t>Support for Nokia Ovi Maps</w:t>
      </w:r>
    </w:p>
    <w:p w:rsidR="007D4211" w:rsidRDefault="007D4211" w:rsidP="007D4211">
      <w:pPr>
        <w:pStyle w:val="Heading4"/>
        <w:rPr>
          <w:rFonts w:eastAsiaTheme="minorHAnsi"/>
        </w:rPr>
      </w:pPr>
      <w:r>
        <w:rPr>
          <w:rFonts w:eastAsiaTheme="minorHAnsi"/>
        </w:rPr>
        <w:t>Terrassa (Barcelona), Spain, November 23, 2010</w:t>
      </w:r>
    </w:p>
    <w:p w:rsidR="007D4211" w:rsidRDefault="007D4211" w:rsidP="007D4211">
      <w:pPr>
        <w:pStyle w:val="NormalWeb"/>
      </w:pPr>
      <w:r>
        <w:rPr>
          <w:b/>
          <w:bCs/>
        </w:rPr>
        <w:t>Nokia Ovi Maps... it was surely the most awaited feature for a Symbian screen reader but also a huge technical challenge. Today, Code Factory’s development team is proudly saying to the world “YES WE CAN” by announcing Mobile Speak’s support for free step-by-step navigation using Nokia Ovi Maps!</w:t>
      </w:r>
    </w:p>
    <w:p w:rsidR="007D4211" w:rsidRDefault="007D4211" w:rsidP="007D4211">
      <w:pPr>
        <w:pStyle w:val="NormalWeb"/>
      </w:pPr>
      <w:r>
        <w:t>“When Wayfinder announced the end of Wayfinder Access and our Symbian users were left without any other accessible GPS solution for Nokia phones, we knew we had to make something work. Our commitment towards our users justified the decision to take on this new technical challenge and the big investment it represented for Code Factory,” explained Eduard Sánchez, Code Factory’s CEO.</w:t>
      </w:r>
    </w:p>
    <w:p w:rsidR="007D4211" w:rsidRDefault="007D4211" w:rsidP="007D4211">
      <w:pPr>
        <w:pStyle w:val="NormalWeb"/>
      </w:pPr>
      <w:r>
        <w:t>“We at TalkNav are delighted that Code Factory has taken this step to empowering Symbian handset users to access the Ovi Maps product. With the demise of the Wayfinder Access GPS solution, Symbian users had been left quite literally stranded, other than opting for a change of platform,” says Neil Barnfather, TalkNav owner and former Wayfinder Access dealer. “Code Factorys efforts in making Ovi Maps accessible to this significant number of blind and low vision users represents the true emphasis that this company puts on making its products the very best that they can be” added Neil.</w:t>
      </w:r>
    </w:p>
    <w:p w:rsidR="007D4211" w:rsidRDefault="007D4211" w:rsidP="007D4211">
      <w:pPr>
        <w:pStyle w:val="NormalWeb"/>
      </w:pPr>
      <w:r>
        <w:t xml:space="preserve">With Mobile Speak 4.60 you can use </w:t>
      </w:r>
      <w:r>
        <w:rPr>
          <w:u w:val="single"/>
        </w:rPr>
        <w:t>versions 3.03 and 3.04 of Ovi Maps</w:t>
      </w:r>
      <w:r>
        <w:t xml:space="preserve"> in an accessible way to:</w:t>
      </w:r>
    </w:p>
    <w:p w:rsidR="007D4211" w:rsidRDefault="007D4211" w:rsidP="007D4211">
      <w:pPr>
        <w:numPr>
          <w:ilvl w:val="0"/>
          <w:numId w:val="1"/>
        </w:numPr>
        <w:spacing w:before="100" w:beforeAutospacing="1" w:after="100" w:afterAutospacing="1"/>
      </w:pPr>
      <w:r>
        <w:t xml:space="preserve">Find and track your current GPS position. </w:t>
      </w:r>
    </w:p>
    <w:p w:rsidR="007D4211" w:rsidRDefault="007D4211" w:rsidP="007D4211">
      <w:pPr>
        <w:numPr>
          <w:ilvl w:val="0"/>
          <w:numId w:val="1"/>
        </w:numPr>
        <w:spacing w:before="100" w:beforeAutospacing="1" w:after="100" w:afterAutospacing="1"/>
      </w:pPr>
      <w:r>
        <w:t xml:space="preserve">Start walking or driving and get automatic notifications when streets change. </w:t>
      </w:r>
    </w:p>
    <w:p w:rsidR="007D4211" w:rsidRDefault="007D4211" w:rsidP="007D4211">
      <w:pPr>
        <w:numPr>
          <w:ilvl w:val="0"/>
          <w:numId w:val="1"/>
        </w:numPr>
        <w:spacing w:before="100" w:beforeAutospacing="1" w:after="100" w:afterAutospacing="1"/>
      </w:pPr>
      <w:r>
        <w:t xml:space="preserve">Search for specific addresses, points of interest and others locations such as hotels and restaurants. </w:t>
      </w:r>
    </w:p>
    <w:p w:rsidR="007D4211" w:rsidRDefault="007D4211" w:rsidP="007D4211">
      <w:pPr>
        <w:numPr>
          <w:ilvl w:val="0"/>
          <w:numId w:val="1"/>
        </w:numPr>
        <w:spacing w:before="100" w:beforeAutospacing="1" w:after="100" w:afterAutospacing="1"/>
      </w:pPr>
      <w:r>
        <w:t xml:space="preserve">Create, edit, follow and save a route in Walk or Drive mode. </w:t>
      </w:r>
    </w:p>
    <w:p w:rsidR="007D4211" w:rsidRDefault="007D4211" w:rsidP="007D4211">
      <w:pPr>
        <w:numPr>
          <w:ilvl w:val="0"/>
          <w:numId w:val="1"/>
        </w:numPr>
        <w:spacing w:before="100" w:beforeAutospacing="1" w:after="100" w:afterAutospacing="1"/>
      </w:pPr>
      <w:r>
        <w:t xml:space="preserve">Bookmark your favourite places and routes, or create your own collection of favourite points of interest. </w:t>
      </w:r>
    </w:p>
    <w:p w:rsidR="007D4211" w:rsidRDefault="007D4211" w:rsidP="007D4211">
      <w:pPr>
        <w:numPr>
          <w:ilvl w:val="0"/>
          <w:numId w:val="1"/>
        </w:numPr>
        <w:spacing w:before="100" w:beforeAutospacing="1" w:after="100" w:afterAutospacing="1"/>
      </w:pPr>
      <w:r>
        <w:t xml:space="preserve">Execute Ovi Maps and specialized Mobile Speak shortcuts when in Map, Walk or Drive mode. For example, when following a route, press 1 to speak the next turn, 2 to save your current position, 3 to search a point of interest browsing by categories, 7 to bring up a list of route points, 8 to speak the distance to the destination and its direction, 9 to display a dashboard with information about distance, speed and time, or Clear to speak your current position. </w:t>
      </w:r>
    </w:p>
    <w:p w:rsidR="007D4211" w:rsidRDefault="007D4211" w:rsidP="007D4211">
      <w:pPr>
        <w:numPr>
          <w:ilvl w:val="0"/>
          <w:numId w:val="1"/>
        </w:numPr>
        <w:spacing w:before="100" w:beforeAutospacing="1" w:after="100" w:afterAutospacing="1"/>
      </w:pPr>
      <w:r>
        <w:t xml:space="preserve">Configure new Mobile Speak settings to customize your Ovi Maps experience. </w:t>
      </w:r>
    </w:p>
    <w:p w:rsidR="007D4211" w:rsidRDefault="007D4211" w:rsidP="007D4211">
      <w:pPr>
        <w:numPr>
          <w:ilvl w:val="0"/>
          <w:numId w:val="1"/>
        </w:numPr>
        <w:spacing w:before="100" w:beforeAutospacing="1" w:after="100" w:afterAutospacing="1"/>
      </w:pPr>
      <w:r>
        <w:t xml:space="preserve">To learn more about Mobile Speak’s Ovi Maps support, please read our FAQ at </w:t>
      </w:r>
      <w:hyperlink r:id="rId5" w:tgtFrame="_blank" w:history="1">
        <w:r>
          <w:rPr>
            <w:rStyle w:val="Hyperlink"/>
          </w:rPr>
          <w:t>http://www.codefactory.es/en/products.asp?id=414</w:t>
        </w:r>
      </w:hyperlink>
      <w:r>
        <w:t xml:space="preserve"> and consult Chapter 14 of our user manual at </w:t>
      </w:r>
      <w:hyperlink r:id="rId6" w:anchor="_Toc278193846" w:tgtFrame="_blank" w:history="1">
        <w:r>
          <w:rPr>
            <w:rStyle w:val="Hyperlink"/>
          </w:rPr>
          <w:t>http://www.codefactory.es/descargas/family_4/ms46_userguide_symbian.html#_Toc278193846</w:t>
        </w:r>
      </w:hyperlink>
    </w:p>
    <w:p w:rsidR="007D4211" w:rsidRDefault="007D4211" w:rsidP="007D4211">
      <w:pPr>
        <w:pStyle w:val="NormalWeb"/>
      </w:pPr>
      <w:r>
        <w:t xml:space="preserve">Mobile Speak 4.60 comes FREE for all Mobile Speak 4.xx users and is now available for download at </w:t>
      </w:r>
      <w:hyperlink r:id="rId7" w:tgtFrame="_blank" w:history="1">
        <w:r>
          <w:rPr>
            <w:rStyle w:val="Hyperlink"/>
          </w:rPr>
          <w:t>http://codefactory.es/en/downloads.asp?id=347</w:t>
        </w:r>
      </w:hyperlink>
      <w:r>
        <w:t xml:space="preserve"> </w:t>
      </w:r>
    </w:p>
    <w:p w:rsidR="007D4211" w:rsidRDefault="007D4211" w:rsidP="007D4211">
      <w:pPr>
        <w:pStyle w:val="NormalWeb"/>
      </w:pPr>
      <w:r>
        <w:lastRenderedPageBreak/>
        <w:t>It is important to check if your version of Nokia Ovi Maps and your phone are compatible:</w:t>
      </w:r>
    </w:p>
    <w:p w:rsidR="007D4211" w:rsidRDefault="007D4211" w:rsidP="007D4211">
      <w:pPr>
        <w:numPr>
          <w:ilvl w:val="0"/>
          <w:numId w:val="2"/>
        </w:numPr>
        <w:spacing w:before="100" w:beforeAutospacing="1" w:after="100" w:afterAutospacing="1"/>
      </w:pPr>
      <w:r>
        <w:rPr>
          <w:u w:val="single"/>
        </w:rPr>
        <w:t>Supported versions of Nokia Ovi Maps</w:t>
      </w:r>
      <w:r>
        <w:t xml:space="preserve">: v3.03 and v3.04. These versions provide free step-by step pedestrian and car navigation. </w:t>
      </w:r>
    </w:p>
    <w:p w:rsidR="007D4211" w:rsidRDefault="007D4211" w:rsidP="007D4211">
      <w:pPr>
        <w:numPr>
          <w:ilvl w:val="0"/>
          <w:numId w:val="2"/>
        </w:numPr>
        <w:spacing w:before="100" w:beforeAutospacing="1" w:after="100" w:afterAutospacing="1"/>
      </w:pPr>
      <w:r>
        <w:rPr>
          <w:u w:val="single"/>
        </w:rPr>
        <w:t>Nokia phones that work with v3.03 and v3.04 of Nokia Ovi Maps</w:t>
      </w:r>
      <w:r>
        <w:t>: E66, E71, N86, C5, E5, E52, E55, E72, E73, 6710, 6720, 6730, 6760, 5230, 5800, N97, N97 mini, C6, and X6</w:t>
      </w:r>
    </w:p>
    <w:p w:rsidR="007D4211" w:rsidRDefault="007D4211" w:rsidP="007D4211">
      <w:pPr>
        <w:pStyle w:val="NormalWeb"/>
      </w:pPr>
      <w:r>
        <w:t>Note that only the above Ovi Maps versions and Nokia devices are supported by Mobile Speak 4.60. If you use any other version or device, Code Factory cannot guarantee the correct functionality with Ovi Maps, so before upgrading your version or device, please make sure it is supported.  </w:t>
      </w:r>
    </w:p>
    <w:p w:rsidR="007D4211" w:rsidRDefault="007D4211" w:rsidP="007D4211">
      <w:pPr>
        <w:pStyle w:val="Heading5"/>
        <w:rPr>
          <w:rFonts w:eastAsiaTheme="minorHAnsi"/>
        </w:rPr>
      </w:pPr>
      <w:r>
        <w:rPr>
          <w:rFonts w:eastAsiaTheme="minorHAnsi"/>
        </w:rPr>
        <w:t>In addition to Ovi Maps support, V4.60 also includes:</w:t>
      </w:r>
    </w:p>
    <w:p w:rsidR="007D4211" w:rsidRDefault="007D4211" w:rsidP="007D4211">
      <w:pPr>
        <w:numPr>
          <w:ilvl w:val="0"/>
          <w:numId w:val="3"/>
        </w:numPr>
        <w:spacing w:before="100" w:beforeAutospacing="1" w:after="100" w:afterAutospacing="1"/>
      </w:pPr>
      <w:r>
        <w:rPr>
          <w:b/>
          <w:bCs/>
        </w:rPr>
        <w:t>Support for 3 new devices: Nokia 5228, Nokia 5250, and Nokia E55.</w:t>
      </w:r>
      <w:r>
        <w:t xml:space="preserve"> </w:t>
      </w:r>
    </w:p>
    <w:p w:rsidR="007D4211" w:rsidRDefault="007D4211" w:rsidP="007D4211">
      <w:pPr>
        <w:numPr>
          <w:ilvl w:val="0"/>
          <w:numId w:val="3"/>
        </w:numPr>
        <w:spacing w:before="100" w:beforeAutospacing="1" w:after="100" w:afterAutospacing="1"/>
      </w:pPr>
      <w:r>
        <w:rPr>
          <w:b/>
          <w:bCs/>
        </w:rPr>
        <w:t xml:space="preserve">Support for Mobile Magnifier in all Nokia touch devices </w:t>
      </w:r>
      <w:r>
        <w:t xml:space="preserve">with new features especially designed for touch-screens such as the touch magnification lens which can be used in Stylus mode. </w:t>
      </w:r>
    </w:p>
    <w:p w:rsidR="007D4211" w:rsidRDefault="007D4211" w:rsidP="007D4211">
      <w:pPr>
        <w:numPr>
          <w:ilvl w:val="0"/>
          <w:numId w:val="3"/>
        </w:numPr>
        <w:spacing w:before="100" w:beforeAutospacing="1" w:after="100" w:afterAutospacing="1"/>
      </w:pPr>
      <w:r>
        <w:t xml:space="preserve">Support for Mobile Magnifier in various 3rd edition phones where it previously was not supported: Nokia N86, Nokia E75, Nokia N85, Nokia 5730 and Nokia 6220. </w:t>
      </w:r>
    </w:p>
    <w:p w:rsidR="007D4211" w:rsidRDefault="007D4211" w:rsidP="007D4211">
      <w:pPr>
        <w:numPr>
          <w:ilvl w:val="0"/>
          <w:numId w:val="3"/>
        </w:numPr>
        <w:spacing w:before="100" w:beforeAutospacing="1" w:after="100" w:afterAutospacing="1"/>
      </w:pPr>
      <w:r>
        <w:t xml:space="preserve">Easier way to execute commands using a touch-screen: On pressing the Command key, the touch mode will automatically change to Keypad mode while the Command key is active, regardless of the current touch mode. This allows all Command key shortcuts to always be easily accessible, since all keys can be simulated in Keypad mode. Very useful when using the magnification lens in Stylus mode. </w:t>
      </w:r>
    </w:p>
    <w:p w:rsidR="007D4211" w:rsidRDefault="007D4211" w:rsidP="007D4211">
      <w:pPr>
        <w:numPr>
          <w:ilvl w:val="0"/>
          <w:numId w:val="3"/>
        </w:numPr>
        <w:spacing w:before="100" w:beforeAutospacing="1" w:after="100" w:afterAutospacing="1"/>
      </w:pPr>
      <w:r>
        <w:t xml:space="preserve">When "Battery/Signal always" is set to "On" in the Verbosity tab, the current time, battery level, signal level and operator will be spoken when entering into the standby screen from a different application. This is a convenient way to check these values without needing to use a Mobile Speak Command (so it can easily be done for example by switching out and back into the standby screen, even on slider phones like the N86, while keeping the slider closed). </w:t>
      </w:r>
    </w:p>
    <w:p w:rsidR="007D4211" w:rsidRDefault="007D4211" w:rsidP="007D4211">
      <w:pPr>
        <w:numPr>
          <w:ilvl w:val="0"/>
          <w:numId w:val="3"/>
        </w:numPr>
        <w:spacing w:before="100" w:beforeAutospacing="1" w:after="100" w:afterAutospacing="1"/>
      </w:pPr>
      <w:r>
        <w:t xml:space="preserve">A large number of other improvements and bug fixes, as detailed in our User Manual here </w:t>
      </w:r>
      <w:hyperlink r:id="rId8" w:anchor="_Toc278193784" w:tgtFrame="_blank" w:history="1">
        <w:r>
          <w:rPr>
            <w:rStyle w:val="Hyperlink"/>
          </w:rPr>
          <w:t>http://www.codefactory.es/descargas/family_4/ms46_userguide_symbian.html#_Toc278193784</w:t>
        </w:r>
      </w:hyperlink>
    </w:p>
    <w:p w:rsidR="007D4211" w:rsidRDefault="007D4211" w:rsidP="007D4211">
      <w:pPr>
        <w:pStyle w:val="NormalWeb"/>
      </w:pPr>
      <w:r>
        <w:t xml:space="preserve">If you are a new Mobile Speak user, download Mobile Speak 4.60 now at </w:t>
      </w:r>
      <w:hyperlink r:id="rId9" w:tgtFrame="_blank" w:history="1">
        <w:r>
          <w:rPr>
            <w:rStyle w:val="Hyperlink"/>
          </w:rPr>
          <w:t>http://codefactory.es/en/downloads.asp?id=347</w:t>
        </w:r>
      </w:hyperlink>
      <w:r>
        <w:t xml:space="preserve"> and try it for 30 days for free. </w:t>
      </w:r>
    </w:p>
    <w:p w:rsidR="007D4211" w:rsidRDefault="007D4211" w:rsidP="007D4211">
      <w:pPr>
        <w:pStyle w:val="NormalWeb"/>
      </w:pPr>
      <w:r>
        <w:t xml:space="preserve">If you are a user of an earlier version of Mobile Speak (i.e. v3.82 or earlier) and wish to upgrade to Mobile Speak 4.60, contact your distributor to purchase an upgrade license. In addition to all the improvements and new features of Mobile Speak 4.00, 4.50 and 4.60, if you purchase an upgrade license, you will also get Mobile Magnifier, Mobile DAISY Player, Color Recognizer  and the Games for free! To consult the complete list of Code Factory’s official distributors, visit </w:t>
      </w:r>
      <w:hyperlink r:id="rId10" w:tgtFrame="_blank" w:history="1">
        <w:r>
          <w:rPr>
            <w:rStyle w:val="Hyperlink"/>
          </w:rPr>
          <w:t xml:space="preserve">http://www.codefactory.es/en/page.asp?id=351 </w:t>
        </w:r>
      </w:hyperlink>
    </w:p>
    <w:p w:rsidR="007D4211" w:rsidRDefault="007D4211" w:rsidP="007D4211">
      <w:pPr>
        <w:pStyle w:val="NormalWeb"/>
      </w:pPr>
      <w:r>
        <w:t xml:space="preserve">To learn how to install Mobile Speak 4.60 for Symbian for the first time, follow the instructions at </w:t>
      </w:r>
      <w:hyperlink r:id="rId11" w:anchor="_Toc278193787" w:tgtFrame="_blank" w:history="1">
        <w:r>
          <w:rPr>
            <w:rStyle w:val="Hyperlink"/>
          </w:rPr>
          <w:t>http://www.codefactory.es/descargas/family_4/ms46_userguide_symbian.html#_Toc278193787</w:t>
        </w:r>
      </w:hyperlink>
      <w:r>
        <w:t xml:space="preserve"> </w:t>
      </w:r>
    </w:p>
    <w:p w:rsidR="007D4211" w:rsidRDefault="007D4211" w:rsidP="007D4211">
      <w:pPr>
        <w:pStyle w:val="NormalWeb"/>
      </w:pPr>
      <w:r>
        <w:t xml:space="preserve">If upgrading from version 3.XX of Mobile Speak, make sure to FIRST UNINSTALL all the Code Factory packages you have installed and then RESTART the device. However if you already have version 4.XX installed, just stop Mobile Speak and install v4.60. None of the TTS packages have changed since v4.00, so there is no need to reinstall them. For more information about upgrading, follow the instructions at </w:t>
      </w:r>
      <w:hyperlink r:id="rId12" w:anchor="_Toc278193791" w:tgtFrame="_blank" w:history="1">
        <w:r>
          <w:rPr>
            <w:rStyle w:val="Hyperlink"/>
          </w:rPr>
          <w:t>http://www.codefactory.es/descargas/family_4/ms46_userguide_symbian.html#_Toc278193791</w:t>
        </w:r>
      </w:hyperlink>
      <w:r>
        <w:t xml:space="preserve"> </w:t>
      </w:r>
    </w:p>
    <w:p w:rsidR="007D4211" w:rsidRDefault="007D4211" w:rsidP="007D4211">
      <w:pPr>
        <w:pStyle w:val="NormalWeb"/>
      </w:pPr>
      <w:r>
        <w:t xml:space="preserve">To read more about Mobile Speak 4.00 visit </w:t>
      </w:r>
      <w:hyperlink r:id="rId13" w:tgtFrame="_blank" w:history="1">
        <w:r>
          <w:rPr>
            <w:rStyle w:val="Hyperlink"/>
          </w:rPr>
          <w:t xml:space="preserve">http://codefactory.es/en/products.asp?id=318 </w:t>
        </w:r>
      </w:hyperlink>
    </w:p>
    <w:p w:rsidR="007D4211" w:rsidRDefault="007D4211" w:rsidP="007D4211">
      <w:pPr>
        <w:pStyle w:val="Heading4"/>
        <w:rPr>
          <w:rFonts w:eastAsiaTheme="minorHAnsi"/>
        </w:rPr>
      </w:pPr>
      <w:r>
        <w:rPr>
          <w:rFonts w:eastAsiaTheme="minorHAnsi"/>
        </w:rPr>
        <w:t>About Code Factory  </w:t>
      </w:r>
    </w:p>
    <w:p w:rsidR="007D4211" w:rsidRDefault="007D4211" w:rsidP="007D4211">
      <w:pPr>
        <w:pStyle w:val="NormalWeb"/>
      </w:pPr>
      <w:r>
        <w:t xml:space="preserve">Founded in 1998 and headquartered in Terrassa (Barcelona), Spain, Code Factory is the global leader committed to the development of products designed to eliminate barriers to the accessibility of mobile technology for the blind and visually impaired. Today, Code Factory is the leading provider of screen readers, screen magnifiers, and Braille interfaces for the widest range of mainstream mobile devices. Among Code Factory's customers are well known organizations for the blind such as ONCE, and carriers such as AT&amp;T, Bouygues Telecom, SFR, TIM and Vodafone. Code Factory has also built strong partnerships with mainstream multinational companies like RIM, Nokia, Microsoft, and Hewlett Packard as well as leading assistive technology companies such as HumanWare, Optelec and Sendero Group. </w:t>
      </w:r>
    </w:p>
    <w:p w:rsidR="007D4211" w:rsidRDefault="007D4211" w:rsidP="007D4211"/>
    <w:p w:rsidR="007D4211" w:rsidRDefault="007D4211" w:rsidP="007D4211">
      <w:pPr>
        <w:pStyle w:val="NormalWeb"/>
      </w:pPr>
      <w:r>
        <w:rPr>
          <w:b/>
          <w:bCs/>
        </w:rPr>
        <w:t>For more information, feel free to contact Code Factory S.L.:</w:t>
      </w:r>
      <w:r>
        <w:br/>
      </w:r>
      <w:r>
        <w:br/>
      </w:r>
      <w:r>
        <w:br/>
        <w:t>Code Factory, S.L., Rambla d'Egara 148 2-2, 08221 Terrassa (Barcelona)</w:t>
      </w:r>
      <w:r>
        <w:br/>
      </w:r>
      <w:hyperlink r:id="rId14" w:tgtFrame="_blank" w:history="1">
        <w:r>
          <w:rPr>
            <w:rStyle w:val="Hyperlink"/>
          </w:rPr>
          <w:t>HelpDesk</w:t>
        </w:r>
      </w:hyperlink>
      <w:r>
        <w:t xml:space="preserve">, </w:t>
      </w:r>
      <w:hyperlink r:id="rId15" w:tgtFrame="_blank" w:history="1">
        <w:r>
          <w:rPr>
            <w:rStyle w:val="Hyperlink"/>
          </w:rPr>
          <w:t>www.codefactory.es</w:t>
        </w:r>
      </w:hyperlink>
      <w:r>
        <w:br/>
        <w:t>Code Factory, S.L. - 2010</w:t>
      </w:r>
    </w:p>
    <w:p w:rsidR="00D45E1C" w:rsidRDefault="00D45E1C"/>
    <w:sectPr w:rsidR="00D45E1C" w:rsidSect="00D45E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1E57"/>
    <w:multiLevelType w:val="multilevel"/>
    <w:tmpl w:val="47DE6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400100"/>
    <w:multiLevelType w:val="multilevel"/>
    <w:tmpl w:val="2A567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C7A3191"/>
    <w:multiLevelType w:val="multilevel"/>
    <w:tmpl w:val="09C29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4211"/>
    <w:rsid w:val="00000DE5"/>
    <w:rsid w:val="0000307C"/>
    <w:rsid w:val="00006AC7"/>
    <w:rsid w:val="000173EB"/>
    <w:rsid w:val="000238EA"/>
    <w:rsid w:val="00024EB9"/>
    <w:rsid w:val="00027978"/>
    <w:rsid w:val="00032261"/>
    <w:rsid w:val="00032384"/>
    <w:rsid w:val="0003290C"/>
    <w:rsid w:val="00036377"/>
    <w:rsid w:val="00041B15"/>
    <w:rsid w:val="00041C23"/>
    <w:rsid w:val="00042C86"/>
    <w:rsid w:val="00051DCF"/>
    <w:rsid w:val="00055109"/>
    <w:rsid w:val="0005536E"/>
    <w:rsid w:val="00062CB3"/>
    <w:rsid w:val="00064F89"/>
    <w:rsid w:val="000660FD"/>
    <w:rsid w:val="00072207"/>
    <w:rsid w:val="00075462"/>
    <w:rsid w:val="000845C4"/>
    <w:rsid w:val="00084DF8"/>
    <w:rsid w:val="00085E65"/>
    <w:rsid w:val="00090256"/>
    <w:rsid w:val="00091445"/>
    <w:rsid w:val="000955D0"/>
    <w:rsid w:val="00095A6C"/>
    <w:rsid w:val="00095FFC"/>
    <w:rsid w:val="000A034D"/>
    <w:rsid w:val="000A19AE"/>
    <w:rsid w:val="000A5684"/>
    <w:rsid w:val="000B1C4D"/>
    <w:rsid w:val="000B3A24"/>
    <w:rsid w:val="000B57DD"/>
    <w:rsid w:val="000C61A0"/>
    <w:rsid w:val="000C6474"/>
    <w:rsid w:val="000D1880"/>
    <w:rsid w:val="000D253B"/>
    <w:rsid w:val="000D54DC"/>
    <w:rsid w:val="000D6356"/>
    <w:rsid w:val="000D7919"/>
    <w:rsid w:val="000D7BC8"/>
    <w:rsid w:val="000E250E"/>
    <w:rsid w:val="000E2E53"/>
    <w:rsid w:val="000E2ECC"/>
    <w:rsid w:val="000E325F"/>
    <w:rsid w:val="000E6081"/>
    <w:rsid w:val="000E7917"/>
    <w:rsid w:val="000F17D8"/>
    <w:rsid w:val="000F4A44"/>
    <w:rsid w:val="000F4F8D"/>
    <w:rsid w:val="000F60BF"/>
    <w:rsid w:val="000F67EF"/>
    <w:rsid w:val="000F7421"/>
    <w:rsid w:val="001000AD"/>
    <w:rsid w:val="00103971"/>
    <w:rsid w:val="00106031"/>
    <w:rsid w:val="00106965"/>
    <w:rsid w:val="00107F73"/>
    <w:rsid w:val="0011497D"/>
    <w:rsid w:val="00115A7D"/>
    <w:rsid w:val="00124CBB"/>
    <w:rsid w:val="001254D0"/>
    <w:rsid w:val="0012668C"/>
    <w:rsid w:val="00141B0C"/>
    <w:rsid w:val="001432F7"/>
    <w:rsid w:val="00147888"/>
    <w:rsid w:val="00147DFB"/>
    <w:rsid w:val="00153D37"/>
    <w:rsid w:val="00155F5D"/>
    <w:rsid w:val="001561AD"/>
    <w:rsid w:val="001564E9"/>
    <w:rsid w:val="00156ED1"/>
    <w:rsid w:val="00157062"/>
    <w:rsid w:val="001620DE"/>
    <w:rsid w:val="00171BF6"/>
    <w:rsid w:val="00187F1A"/>
    <w:rsid w:val="00190281"/>
    <w:rsid w:val="00190FFA"/>
    <w:rsid w:val="001926BF"/>
    <w:rsid w:val="00193CAD"/>
    <w:rsid w:val="001953ED"/>
    <w:rsid w:val="001A00E6"/>
    <w:rsid w:val="001A06CD"/>
    <w:rsid w:val="001A0DB3"/>
    <w:rsid w:val="001A4B8B"/>
    <w:rsid w:val="001A4C11"/>
    <w:rsid w:val="001A4DAD"/>
    <w:rsid w:val="001A72CE"/>
    <w:rsid w:val="001A790D"/>
    <w:rsid w:val="001B5DDA"/>
    <w:rsid w:val="001C0642"/>
    <w:rsid w:val="001C2962"/>
    <w:rsid w:val="001C7C5E"/>
    <w:rsid w:val="001D3470"/>
    <w:rsid w:val="001D70AF"/>
    <w:rsid w:val="001D7F4A"/>
    <w:rsid w:val="001E131D"/>
    <w:rsid w:val="001E42DE"/>
    <w:rsid w:val="001F0E38"/>
    <w:rsid w:val="001F2A50"/>
    <w:rsid w:val="001F4AC1"/>
    <w:rsid w:val="001F4CBE"/>
    <w:rsid w:val="001F5A28"/>
    <w:rsid w:val="001F751E"/>
    <w:rsid w:val="002017C4"/>
    <w:rsid w:val="00204CF2"/>
    <w:rsid w:val="00205F8F"/>
    <w:rsid w:val="0021141C"/>
    <w:rsid w:val="002131D9"/>
    <w:rsid w:val="002169D8"/>
    <w:rsid w:val="00226477"/>
    <w:rsid w:val="002303B9"/>
    <w:rsid w:val="002305CC"/>
    <w:rsid w:val="0023125A"/>
    <w:rsid w:val="00233ADD"/>
    <w:rsid w:val="00236911"/>
    <w:rsid w:val="002372FE"/>
    <w:rsid w:val="00244ACC"/>
    <w:rsid w:val="00246EDE"/>
    <w:rsid w:val="0025276C"/>
    <w:rsid w:val="0025290A"/>
    <w:rsid w:val="002579F5"/>
    <w:rsid w:val="00262384"/>
    <w:rsid w:val="00266258"/>
    <w:rsid w:val="0027055C"/>
    <w:rsid w:val="00273432"/>
    <w:rsid w:val="00280FD4"/>
    <w:rsid w:val="00282EF6"/>
    <w:rsid w:val="00283824"/>
    <w:rsid w:val="00290781"/>
    <w:rsid w:val="00290E91"/>
    <w:rsid w:val="0029177A"/>
    <w:rsid w:val="00291A7C"/>
    <w:rsid w:val="0029245B"/>
    <w:rsid w:val="00292498"/>
    <w:rsid w:val="002A2110"/>
    <w:rsid w:val="002A4D64"/>
    <w:rsid w:val="002A51B3"/>
    <w:rsid w:val="002B323A"/>
    <w:rsid w:val="002B4261"/>
    <w:rsid w:val="002B668D"/>
    <w:rsid w:val="002B720A"/>
    <w:rsid w:val="002B776D"/>
    <w:rsid w:val="002C4FED"/>
    <w:rsid w:val="002C6232"/>
    <w:rsid w:val="002C7FA3"/>
    <w:rsid w:val="002C7FD0"/>
    <w:rsid w:val="002D0E45"/>
    <w:rsid w:val="002D14B9"/>
    <w:rsid w:val="002D24EA"/>
    <w:rsid w:val="002D40B9"/>
    <w:rsid w:val="002E23A1"/>
    <w:rsid w:val="002E2F55"/>
    <w:rsid w:val="002E7634"/>
    <w:rsid w:val="002E7A6E"/>
    <w:rsid w:val="002F0870"/>
    <w:rsid w:val="002F54FC"/>
    <w:rsid w:val="002F6712"/>
    <w:rsid w:val="002F7F71"/>
    <w:rsid w:val="00300775"/>
    <w:rsid w:val="00300873"/>
    <w:rsid w:val="003013D8"/>
    <w:rsid w:val="00301960"/>
    <w:rsid w:val="00302CC1"/>
    <w:rsid w:val="0031023D"/>
    <w:rsid w:val="00313610"/>
    <w:rsid w:val="00313B33"/>
    <w:rsid w:val="003217AE"/>
    <w:rsid w:val="003230AE"/>
    <w:rsid w:val="003251F4"/>
    <w:rsid w:val="00326F78"/>
    <w:rsid w:val="00327161"/>
    <w:rsid w:val="00330218"/>
    <w:rsid w:val="0033110A"/>
    <w:rsid w:val="00337B3A"/>
    <w:rsid w:val="00337C17"/>
    <w:rsid w:val="00340F91"/>
    <w:rsid w:val="003443F5"/>
    <w:rsid w:val="003447E7"/>
    <w:rsid w:val="00350269"/>
    <w:rsid w:val="003512F8"/>
    <w:rsid w:val="00351DF6"/>
    <w:rsid w:val="003524FB"/>
    <w:rsid w:val="00352909"/>
    <w:rsid w:val="00356A31"/>
    <w:rsid w:val="003572B4"/>
    <w:rsid w:val="00357F7F"/>
    <w:rsid w:val="00360FFC"/>
    <w:rsid w:val="00363A00"/>
    <w:rsid w:val="0036637E"/>
    <w:rsid w:val="0036737D"/>
    <w:rsid w:val="00374EB6"/>
    <w:rsid w:val="00374FE2"/>
    <w:rsid w:val="003757F7"/>
    <w:rsid w:val="003802BC"/>
    <w:rsid w:val="003824CC"/>
    <w:rsid w:val="00383592"/>
    <w:rsid w:val="00386EC0"/>
    <w:rsid w:val="0039192F"/>
    <w:rsid w:val="003943DB"/>
    <w:rsid w:val="00396D8E"/>
    <w:rsid w:val="0039711D"/>
    <w:rsid w:val="003A558E"/>
    <w:rsid w:val="003B2AD8"/>
    <w:rsid w:val="003B5081"/>
    <w:rsid w:val="003B6AC3"/>
    <w:rsid w:val="003B6C33"/>
    <w:rsid w:val="003D17F3"/>
    <w:rsid w:val="003D2BFA"/>
    <w:rsid w:val="003E2017"/>
    <w:rsid w:val="003E6C4D"/>
    <w:rsid w:val="003E7A19"/>
    <w:rsid w:val="003F1E85"/>
    <w:rsid w:val="003F2244"/>
    <w:rsid w:val="003F31FF"/>
    <w:rsid w:val="003F536B"/>
    <w:rsid w:val="003F6D5A"/>
    <w:rsid w:val="003F78E5"/>
    <w:rsid w:val="0040144B"/>
    <w:rsid w:val="004054C0"/>
    <w:rsid w:val="00412288"/>
    <w:rsid w:val="00413D3A"/>
    <w:rsid w:val="004221F7"/>
    <w:rsid w:val="004225DC"/>
    <w:rsid w:val="0042746A"/>
    <w:rsid w:val="0043115C"/>
    <w:rsid w:val="0043468F"/>
    <w:rsid w:val="00434F02"/>
    <w:rsid w:val="004372D5"/>
    <w:rsid w:val="00441940"/>
    <w:rsid w:val="00443541"/>
    <w:rsid w:val="00443CED"/>
    <w:rsid w:val="00447241"/>
    <w:rsid w:val="00453D97"/>
    <w:rsid w:val="00455CB9"/>
    <w:rsid w:val="00455F91"/>
    <w:rsid w:val="00456287"/>
    <w:rsid w:val="004624DA"/>
    <w:rsid w:val="004662AD"/>
    <w:rsid w:val="00473301"/>
    <w:rsid w:val="00475C44"/>
    <w:rsid w:val="00476458"/>
    <w:rsid w:val="004770F6"/>
    <w:rsid w:val="004800B2"/>
    <w:rsid w:val="00482566"/>
    <w:rsid w:val="00485D8C"/>
    <w:rsid w:val="004A066B"/>
    <w:rsid w:val="004A2183"/>
    <w:rsid w:val="004A3365"/>
    <w:rsid w:val="004A538E"/>
    <w:rsid w:val="004A6560"/>
    <w:rsid w:val="004A6D25"/>
    <w:rsid w:val="004B5EC8"/>
    <w:rsid w:val="004B6E7F"/>
    <w:rsid w:val="004B77B4"/>
    <w:rsid w:val="004C0502"/>
    <w:rsid w:val="004C1960"/>
    <w:rsid w:val="004C1F70"/>
    <w:rsid w:val="004C4DE1"/>
    <w:rsid w:val="004C6E85"/>
    <w:rsid w:val="004C7900"/>
    <w:rsid w:val="004D33B5"/>
    <w:rsid w:val="004D53CF"/>
    <w:rsid w:val="004E088B"/>
    <w:rsid w:val="004E0FD1"/>
    <w:rsid w:val="004E1965"/>
    <w:rsid w:val="004E32D3"/>
    <w:rsid w:val="004E443C"/>
    <w:rsid w:val="004E4AAF"/>
    <w:rsid w:val="004F53F3"/>
    <w:rsid w:val="004F7004"/>
    <w:rsid w:val="004F778E"/>
    <w:rsid w:val="00500680"/>
    <w:rsid w:val="00503095"/>
    <w:rsid w:val="0050365F"/>
    <w:rsid w:val="005045C9"/>
    <w:rsid w:val="00505031"/>
    <w:rsid w:val="0051073E"/>
    <w:rsid w:val="00512396"/>
    <w:rsid w:val="00521231"/>
    <w:rsid w:val="00523270"/>
    <w:rsid w:val="005244A7"/>
    <w:rsid w:val="00526BD2"/>
    <w:rsid w:val="0053206B"/>
    <w:rsid w:val="00533928"/>
    <w:rsid w:val="00535D20"/>
    <w:rsid w:val="00540721"/>
    <w:rsid w:val="00541698"/>
    <w:rsid w:val="00545B93"/>
    <w:rsid w:val="00546BF2"/>
    <w:rsid w:val="00554FA1"/>
    <w:rsid w:val="005604FE"/>
    <w:rsid w:val="00561BFB"/>
    <w:rsid w:val="00562A7B"/>
    <w:rsid w:val="00565435"/>
    <w:rsid w:val="00565573"/>
    <w:rsid w:val="00567EFC"/>
    <w:rsid w:val="00573606"/>
    <w:rsid w:val="00574613"/>
    <w:rsid w:val="00574F70"/>
    <w:rsid w:val="00576E46"/>
    <w:rsid w:val="0057734A"/>
    <w:rsid w:val="005800FC"/>
    <w:rsid w:val="00581B00"/>
    <w:rsid w:val="005838BA"/>
    <w:rsid w:val="005853F1"/>
    <w:rsid w:val="00587462"/>
    <w:rsid w:val="005903CD"/>
    <w:rsid w:val="00590DCB"/>
    <w:rsid w:val="00591530"/>
    <w:rsid w:val="00592ACD"/>
    <w:rsid w:val="00597581"/>
    <w:rsid w:val="005A00CC"/>
    <w:rsid w:val="005A0251"/>
    <w:rsid w:val="005A7D6C"/>
    <w:rsid w:val="005B0E9C"/>
    <w:rsid w:val="005B2826"/>
    <w:rsid w:val="005C0696"/>
    <w:rsid w:val="005C3150"/>
    <w:rsid w:val="005C4946"/>
    <w:rsid w:val="005C6F0E"/>
    <w:rsid w:val="005C70D7"/>
    <w:rsid w:val="005D3596"/>
    <w:rsid w:val="005D4CB6"/>
    <w:rsid w:val="005D73B2"/>
    <w:rsid w:val="005E5197"/>
    <w:rsid w:val="005E51B3"/>
    <w:rsid w:val="005E6077"/>
    <w:rsid w:val="005E6220"/>
    <w:rsid w:val="005E6391"/>
    <w:rsid w:val="005F6CAD"/>
    <w:rsid w:val="005F7EE0"/>
    <w:rsid w:val="00602775"/>
    <w:rsid w:val="006105A2"/>
    <w:rsid w:val="00621271"/>
    <w:rsid w:val="006278BF"/>
    <w:rsid w:val="00627EE2"/>
    <w:rsid w:val="006329DD"/>
    <w:rsid w:val="00632D9C"/>
    <w:rsid w:val="00633A05"/>
    <w:rsid w:val="006364D8"/>
    <w:rsid w:val="00636F41"/>
    <w:rsid w:val="006421CA"/>
    <w:rsid w:val="00647674"/>
    <w:rsid w:val="00647B46"/>
    <w:rsid w:val="00653FD4"/>
    <w:rsid w:val="00657001"/>
    <w:rsid w:val="00657551"/>
    <w:rsid w:val="006657BB"/>
    <w:rsid w:val="006670C0"/>
    <w:rsid w:val="0067050E"/>
    <w:rsid w:val="00670C93"/>
    <w:rsid w:val="0067305F"/>
    <w:rsid w:val="006743D9"/>
    <w:rsid w:val="00675161"/>
    <w:rsid w:val="006802C7"/>
    <w:rsid w:val="00680A8F"/>
    <w:rsid w:val="00680D80"/>
    <w:rsid w:val="00681085"/>
    <w:rsid w:val="006865BC"/>
    <w:rsid w:val="00690AB1"/>
    <w:rsid w:val="00690E6E"/>
    <w:rsid w:val="00691B10"/>
    <w:rsid w:val="006960A8"/>
    <w:rsid w:val="00696708"/>
    <w:rsid w:val="006A2526"/>
    <w:rsid w:val="006B1149"/>
    <w:rsid w:val="006B290C"/>
    <w:rsid w:val="006B2F70"/>
    <w:rsid w:val="006B3A8E"/>
    <w:rsid w:val="006B5DE1"/>
    <w:rsid w:val="006C133A"/>
    <w:rsid w:val="006C7E61"/>
    <w:rsid w:val="006D0F7A"/>
    <w:rsid w:val="006D2730"/>
    <w:rsid w:val="006D2F03"/>
    <w:rsid w:val="006D310E"/>
    <w:rsid w:val="006E1974"/>
    <w:rsid w:val="006F1E9F"/>
    <w:rsid w:val="006F270D"/>
    <w:rsid w:val="006F7DB0"/>
    <w:rsid w:val="00700A7E"/>
    <w:rsid w:val="00700FC1"/>
    <w:rsid w:val="00701193"/>
    <w:rsid w:val="00713D9D"/>
    <w:rsid w:val="00716927"/>
    <w:rsid w:val="00716B6C"/>
    <w:rsid w:val="00722B2D"/>
    <w:rsid w:val="00733BB1"/>
    <w:rsid w:val="00735BBC"/>
    <w:rsid w:val="007373C5"/>
    <w:rsid w:val="00737A9F"/>
    <w:rsid w:val="007401C6"/>
    <w:rsid w:val="007406A0"/>
    <w:rsid w:val="007459C0"/>
    <w:rsid w:val="00751860"/>
    <w:rsid w:val="00752ABC"/>
    <w:rsid w:val="00753D79"/>
    <w:rsid w:val="00767570"/>
    <w:rsid w:val="00767BBB"/>
    <w:rsid w:val="00774457"/>
    <w:rsid w:val="00780CB3"/>
    <w:rsid w:val="00783035"/>
    <w:rsid w:val="00791454"/>
    <w:rsid w:val="00791F7A"/>
    <w:rsid w:val="007978FE"/>
    <w:rsid w:val="007A2D0A"/>
    <w:rsid w:val="007A3EE4"/>
    <w:rsid w:val="007B1C9D"/>
    <w:rsid w:val="007C0877"/>
    <w:rsid w:val="007C15B1"/>
    <w:rsid w:val="007C18F3"/>
    <w:rsid w:val="007C2776"/>
    <w:rsid w:val="007C30C7"/>
    <w:rsid w:val="007C712E"/>
    <w:rsid w:val="007D3542"/>
    <w:rsid w:val="007D4211"/>
    <w:rsid w:val="007D6387"/>
    <w:rsid w:val="007D7385"/>
    <w:rsid w:val="007E2A78"/>
    <w:rsid w:val="007E3D9E"/>
    <w:rsid w:val="007E75F1"/>
    <w:rsid w:val="007E7DD2"/>
    <w:rsid w:val="007F0B1D"/>
    <w:rsid w:val="007F1ACE"/>
    <w:rsid w:val="007F49E6"/>
    <w:rsid w:val="007F4C97"/>
    <w:rsid w:val="007F5041"/>
    <w:rsid w:val="00801040"/>
    <w:rsid w:val="00801760"/>
    <w:rsid w:val="00807584"/>
    <w:rsid w:val="00807A4C"/>
    <w:rsid w:val="00814781"/>
    <w:rsid w:val="00816E42"/>
    <w:rsid w:val="0082338E"/>
    <w:rsid w:val="00824598"/>
    <w:rsid w:val="0082491B"/>
    <w:rsid w:val="00830D41"/>
    <w:rsid w:val="00831D18"/>
    <w:rsid w:val="008330D9"/>
    <w:rsid w:val="008341AB"/>
    <w:rsid w:val="0083709B"/>
    <w:rsid w:val="00837A6F"/>
    <w:rsid w:val="00841C4B"/>
    <w:rsid w:val="00841D3D"/>
    <w:rsid w:val="008507C1"/>
    <w:rsid w:val="00850B23"/>
    <w:rsid w:val="0085392E"/>
    <w:rsid w:val="008552EF"/>
    <w:rsid w:val="00861CC0"/>
    <w:rsid w:val="00872CDF"/>
    <w:rsid w:val="00881540"/>
    <w:rsid w:val="0088518B"/>
    <w:rsid w:val="008915DB"/>
    <w:rsid w:val="00891B44"/>
    <w:rsid w:val="008948D5"/>
    <w:rsid w:val="00895C00"/>
    <w:rsid w:val="00895DAE"/>
    <w:rsid w:val="00896C99"/>
    <w:rsid w:val="00896FB5"/>
    <w:rsid w:val="00897EBC"/>
    <w:rsid w:val="008A0DDB"/>
    <w:rsid w:val="008A14AE"/>
    <w:rsid w:val="008B5696"/>
    <w:rsid w:val="008B7505"/>
    <w:rsid w:val="008C5896"/>
    <w:rsid w:val="008C71A4"/>
    <w:rsid w:val="008D260F"/>
    <w:rsid w:val="008E447A"/>
    <w:rsid w:val="008E769D"/>
    <w:rsid w:val="008E7D1E"/>
    <w:rsid w:val="008F094E"/>
    <w:rsid w:val="008F2D38"/>
    <w:rsid w:val="008F3D55"/>
    <w:rsid w:val="008F3E44"/>
    <w:rsid w:val="008F6204"/>
    <w:rsid w:val="008F6379"/>
    <w:rsid w:val="008F64B8"/>
    <w:rsid w:val="009014B1"/>
    <w:rsid w:val="009026A2"/>
    <w:rsid w:val="00902C99"/>
    <w:rsid w:val="0090346C"/>
    <w:rsid w:val="00903571"/>
    <w:rsid w:val="00905419"/>
    <w:rsid w:val="00907998"/>
    <w:rsid w:val="00911163"/>
    <w:rsid w:val="009136DA"/>
    <w:rsid w:val="00922FF2"/>
    <w:rsid w:val="00924736"/>
    <w:rsid w:val="00930A2D"/>
    <w:rsid w:val="00932D25"/>
    <w:rsid w:val="00934295"/>
    <w:rsid w:val="00935F6C"/>
    <w:rsid w:val="00936A9E"/>
    <w:rsid w:val="0093767B"/>
    <w:rsid w:val="009378C1"/>
    <w:rsid w:val="00942668"/>
    <w:rsid w:val="00943D6E"/>
    <w:rsid w:val="00946014"/>
    <w:rsid w:val="00954069"/>
    <w:rsid w:val="00955ECB"/>
    <w:rsid w:val="0095689C"/>
    <w:rsid w:val="009577E4"/>
    <w:rsid w:val="009604DC"/>
    <w:rsid w:val="00962D39"/>
    <w:rsid w:val="00964F61"/>
    <w:rsid w:val="00972F45"/>
    <w:rsid w:val="00976198"/>
    <w:rsid w:val="009763BE"/>
    <w:rsid w:val="00976F5F"/>
    <w:rsid w:val="00986697"/>
    <w:rsid w:val="00992456"/>
    <w:rsid w:val="00997899"/>
    <w:rsid w:val="009A52B3"/>
    <w:rsid w:val="009B25A1"/>
    <w:rsid w:val="009C57EA"/>
    <w:rsid w:val="009C757C"/>
    <w:rsid w:val="009D1A21"/>
    <w:rsid w:val="009D4691"/>
    <w:rsid w:val="009D708E"/>
    <w:rsid w:val="009D78F2"/>
    <w:rsid w:val="009D79CF"/>
    <w:rsid w:val="009E0887"/>
    <w:rsid w:val="009E36A3"/>
    <w:rsid w:val="009F3645"/>
    <w:rsid w:val="009F5727"/>
    <w:rsid w:val="009F5A27"/>
    <w:rsid w:val="00A04ADF"/>
    <w:rsid w:val="00A10FC3"/>
    <w:rsid w:val="00A11DC0"/>
    <w:rsid w:val="00A13251"/>
    <w:rsid w:val="00A13323"/>
    <w:rsid w:val="00A169E3"/>
    <w:rsid w:val="00A204EC"/>
    <w:rsid w:val="00A2072C"/>
    <w:rsid w:val="00A209E9"/>
    <w:rsid w:val="00A25026"/>
    <w:rsid w:val="00A26B6E"/>
    <w:rsid w:val="00A30A6A"/>
    <w:rsid w:val="00A30ADD"/>
    <w:rsid w:val="00A34506"/>
    <w:rsid w:val="00A37756"/>
    <w:rsid w:val="00A37E1C"/>
    <w:rsid w:val="00A41210"/>
    <w:rsid w:val="00A418B2"/>
    <w:rsid w:val="00A41A02"/>
    <w:rsid w:val="00A4207D"/>
    <w:rsid w:val="00A4427B"/>
    <w:rsid w:val="00A44B60"/>
    <w:rsid w:val="00A4797B"/>
    <w:rsid w:val="00A47FFB"/>
    <w:rsid w:val="00A5268F"/>
    <w:rsid w:val="00A55E28"/>
    <w:rsid w:val="00A6432A"/>
    <w:rsid w:val="00A6780F"/>
    <w:rsid w:val="00A70E49"/>
    <w:rsid w:val="00A71B0F"/>
    <w:rsid w:val="00A72695"/>
    <w:rsid w:val="00A8234B"/>
    <w:rsid w:val="00A906FD"/>
    <w:rsid w:val="00A91ACE"/>
    <w:rsid w:val="00A944F1"/>
    <w:rsid w:val="00A95CCB"/>
    <w:rsid w:val="00AA53E2"/>
    <w:rsid w:val="00AB1347"/>
    <w:rsid w:val="00AB264A"/>
    <w:rsid w:val="00AB37DD"/>
    <w:rsid w:val="00AB4DA3"/>
    <w:rsid w:val="00AC2020"/>
    <w:rsid w:val="00AC5FA3"/>
    <w:rsid w:val="00AC6338"/>
    <w:rsid w:val="00AD5ACB"/>
    <w:rsid w:val="00AD7C6F"/>
    <w:rsid w:val="00AE0CDD"/>
    <w:rsid w:val="00AF1A6E"/>
    <w:rsid w:val="00AF28C9"/>
    <w:rsid w:val="00AF4A84"/>
    <w:rsid w:val="00AF5590"/>
    <w:rsid w:val="00AF5741"/>
    <w:rsid w:val="00B00420"/>
    <w:rsid w:val="00B03C70"/>
    <w:rsid w:val="00B046A3"/>
    <w:rsid w:val="00B10207"/>
    <w:rsid w:val="00B11CCE"/>
    <w:rsid w:val="00B1648E"/>
    <w:rsid w:val="00B23034"/>
    <w:rsid w:val="00B23DFB"/>
    <w:rsid w:val="00B2492D"/>
    <w:rsid w:val="00B26F9E"/>
    <w:rsid w:val="00B335ED"/>
    <w:rsid w:val="00B337EF"/>
    <w:rsid w:val="00B35835"/>
    <w:rsid w:val="00B41AF0"/>
    <w:rsid w:val="00B42E4D"/>
    <w:rsid w:val="00B44300"/>
    <w:rsid w:val="00B45780"/>
    <w:rsid w:val="00B504D1"/>
    <w:rsid w:val="00B550F3"/>
    <w:rsid w:val="00B55AC1"/>
    <w:rsid w:val="00B56B1F"/>
    <w:rsid w:val="00B70BE1"/>
    <w:rsid w:val="00B7737A"/>
    <w:rsid w:val="00B77E1D"/>
    <w:rsid w:val="00B8131F"/>
    <w:rsid w:val="00B854F0"/>
    <w:rsid w:val="00B86330"/>
    <w:rsid w:val="00B86333"/>
    <w:rsid w:val="00B8640D"/>
    <w:rsid w:val="00B87A13"/>
    <w:rsid w:val="00B92A4D"/>
    <w:rsid w:val="00B9361B"/>
    <w:rsid w:val="00B95074"/>
    <w:rsid w:val="00B952BF"/>
    <w:rsid w:val="00B964EF"/>
    <w:rsid w:val="00B97187"/>
    <w:rsid w:val="00BA0A01"/>
    <w:rsid w:val="00BA0B56"/>
    <w:rsid w:val="00BA4A71"/>
    <w:rsid w:val="00BA53E1"/>
    <w:rsid w:val="00BA7F34"/>
    <w:rsid w:val="00BB03B2"/>
    <w:rsid w:val="00BB1CA3"/>
    <w:rsid w:val="00BB1EA5"/>
    <w:rsid w:val="00BB5E83"/>
    <w:rsid w:val="00BB5EC5"/>
    <w:rsid w:val="00BB5F47"/>
    <w:rsid w:val="00BC0BCA"/>
    <w:rsid w:val="00BC110A"/>
    <w:rsid w:val="00BC3DEB"/>
    <w:rsid w:val="00BC6133"/>
    <w:rsid w:val="00BC66CC"/>
    <w:rsid w:val="00BC7B29"/>
    <w:rsid w:val="00BD0306"/>
    <w:rsid w:val="00BD7049"/>
    <w:rsid w:val="00BE29CE"/>
    <w:rsid w:val="00BE5F03"/>
    <w:rsid w:val="00BF497B"/>
    <w:rsid w:val="00BF641F"/>
    <w:rsid w:val="00BF6B19"/>
    <w:rsid w:val="00C001D5"/>
    <w:rsid w:val="00C00EAA"/>
    <w:rsid w:val="00C01470"/>
    <w:rsid w:val="00C0226F"/>
    <w:rsid w:val="00C03F2A"/>
    <w:rsid w:val="00C04C45"/>
    <w:rsid w:val="00C070DB"/>
    <w:rsid w:val="00C14559"/>
    <w:rsid w:val="00C14FDF"/>
    <w:rsid w:val="00C1587A"/>
    <w:rsid w:val="00C173A1"/>
    <w:rsid w:val="00C22F57"/>
    <w:rsid w:val="00C27291"/>
    <w:rsid w:val="00C30284"/>
    <w:rsid w:val="00C31BC0"/>
    <w:rsid w:val="00C33795"/>
    <w:rsid w:val="00C34F43"/>
    <w:rsid w:val="00C4127A"/>
    <w:rsid w:val="00C43E51"/>
    <w:rsid w:val="00C45DEB"/>
    <w:rsid w:val="00C503ED"/>
    <w:rsid w:val="00C62392"/>
    <w:rsid w:val="00C65211"/>
    <w:rsid w:val="00C66B40"/>
    <w:rsid w:val="00C82B6C"/>
    <w:rsid w:val="00C83CDB"/>
    <w:rsid w:val="00C843FD"/>
    <w:rsid w:val="00C84B2E"/>
    <w:rsid w:val="00C91F52"/>
    <w:rsid w:val="00C92790"/>
    <w:rsid w:val="00C93743"/>
    <w:rsid w:val="00C9623E"/>
    <w:rsid w:val="00CA48A5"/>
    <w:rsid w:val="00CA534F"/>
    <w:rsid w:val="00CA67F1"/>
    <w:rsid w:val="00CB149A"/>
    <w:rsid w:val="00CB28A8"/>
    <w:rsid w:val="00CB440B"/>
    <w:rsid w:val="00CB475C"/>
    <w:rsid w:val="00CB58D2"/>
    <w:rsid w:val="00CB76A3"/>
    <w:rsid w:val="00CB7E3A"/>
    <w:rsid w:val="00CC7D49"/>
    <w:rsid w:val="00CD1574"/>
    <w:rsid w:val="00CD1C71"/>
    <w:rsid w:val="00CE1D84"/>
    <w:rsid w:val="00CE529B"/>
    <w:rsid w:val="00CE5844"/>
    <w:rsid w:val="00CE60C9"/>
    <w:rsid w:val="00CF1B21"/>
    <w:rsid w:val="00CF41D9"/>
    <w:rsid w:val="00CF4E8B"/>
    <w:rsid w:val="00CF5758"/>
    <w:rsid w:val="00CF736D"/>
    <w:rsid w:val="00D01291"/>
    <w:rsid w:val="00D050F7"/>
    <w:rsid w:val="00D054B3"/>
    <w:rsid w:val="00D10749"/>
    <w:rsid w:val="00D1645E"/>
    <w:rsid w:val="00D21E95"/>
    <w:rsid w:val="00D25A15"/>
    <w:rsid w:val="00D25B1E"/>
    <w:rsid w:val="00D30662"/>
    <w:rsid w:val="00D3327E"/>
    <w:rsid w:val="00D33414"/>
    <w:rsid w:val="00D370D2"/>
    <w:rsid w:val="00D42051"/>
    <w:rsid w:val="00D45E1C"/>
    <w:rsid w:val="00D46948"/>
    <w:rsid w:val="00D528C7"/>
    <w:rsid w:val="00D55365"/>
    <w:rsid w:val="00D63240"/>
    <w:rsid w:val="00D6505E"/>
    <w:rsid w:val="00D65E67"/>
    <w:rsid w:val="00D67E02"/>
    <w:rsid w:val="00D715F3"/>
    <w:rsid w:val="00D71A42"/>
    <w:rsid w:val="00D71E32"/>
    <w:rsid w:val="00D726E2"/>
    <w:rsid w:val="00D72B72"/>
    <w:rsid w:val="00D73831"/>
    <w:rsid w:val="00D774E8"/>
    <w:rsid w:val="00D82393"/>
    <w:rsid w:val="00D83A05"/>
    <w:rsid w:val="00D84EA3"/>
    <w:rsid w:val="00D87B30"/>
    <w:rsid w:val="00D90DB1"/>
    <w:rsid w:val="00D914BA"/>
    <w:rsid w:val="00D91D21"/>
    <w:rsid w:val="00D93256"/>
    <w:rsid w:val="00D95187"/>
    <w:rsid w:val="00DA0E5F"/>
    <w:rsid w:val="00DA3DC4"/>
    <w:rsid w:val="00DA4109"/>
    <w:rsid w:val="00DA4A8B"/>
    <w:rsid w:val="00DA56D5"/>
    <w:rsid w:val="00DB35A1"/>
    <w:rsid w:val="00DB3CAA"/>
    <w:rsid w:val="00DB5B1E"/>
    <w:rsid w:val="00DB5D17"/>
    <w:rsid w:val="00DC3092"/>
    <w:rsid w:val="00DC6AA1"/>
    <w:rsid w:val="00DC6E80"/>
    <w:rsid w:val="00DD0FB1"/>
    <w:rsid w:val="00DD27D3"/>
    <w:rsid w:val="00DE23B7"/>
    <w:rsid w:val="00DE2D11"/>
    <w:rsid w:val="00DE4257"/>
    <w:rsid w:val="00E030A0"/>
    <w:rsid w:val="00E0341B"/>
    <w:rsid w:val="00E05397"/>
    <w:rsid w:val="00E10F29"/>
    <w:rsid w:val="00E1298A"/>
    <w:rsid w:val="00E1618B"/>
    <w:rsid w:val="00E16E01"/>
    <w:rsid w:val="00E172C6"/>
    <w:rsid w:val="00E23E65"/>
    <w:rsid w:val="00E26BE5"/>
    <w:rsid w:val="00E27EEB"/>
    <w:rsid w:val="00E30FEB"/>
    <w:rsid w:val="00E3420E"/>
    <w:rsid w:val="00E36320"/>
    <w:rsid w:val="00E36574"/>
    <w:rsid w:val="00E418A4"/>
    <w:rsid w:val="00E4388C"/>
    <w:rsid w:val="00E4657B"/>
    <w:rsid w:val="00E50647"/>
    <w:rsid w:val="00E50FA8"/>
    <w:rsid w:val="00E562E7"/>
    <w:rsid w:val="00E56D95"/>
    <w:rsid w:val="00E57554"/>
    <w:rsid w:val="00E650A8"/>
    <w:rsid w:val="00E7190F"/>
    <w:rsid w:val="00E72EA8"/>
    <w:rsid w:val="00E738C1"/>
    <w:rsid w:val="00E73FCD"/>
    <w:rsid w:val="00E81785"/>
    <w:rsid w:val="00E83938"/>
    <w:rsid w:val="00E8421B"/>
    <w:rsid w:val="00E90F8C"/>
    <w:rsid w:val="00E9109E"/>
    <w:rsid w:val="00E92BF2"/>
    <w:rsid w:val="00E95B6E"/>
    <w:rsid w:val="00EA1364"/>
    <w:rsid w:val="00EA3111"/>
    <w:rsid w:val="00EA69BC"/>
    <w:rsid w:val="00EA7B4C"/>
    <w:rsid w:val="00EB0C1A"/>
    <w:rsid w:val="00EB0D4B"/>
    <w:rsid w:val="00EB1CE7"/>
    <w:rsid w:val="00EB74E8"/>
    <w:rsid w:val="00EC3AE5"/>
    <w:rsid w:val="00ED0330"/>
    <w:rsid w:val="00ED1AD7"/>
    <w:rsid w:val="00ED637F"/>
    <w:rsid w:val="00EE2E2E"/>
    <w:rsid w:val="00EE351B"/>
    <w:rsid w:val="00EE37CB"/>
    <w:rsid w:val="00EE5ECD"/>
    <w:rsid w:val="00EE703A"/>
    <w:rsid w:val="00EF40E1"/>
    <w:rsid w:val="00EF435D"/>
    <w:rsid w:val="00EF519D"/>
    <w:rsid w:val="00EF5BBF"/>
    <w:rsid w:val="00F002DF"/>
    <w:rsid w:val="00F01165"/>
    <w:rsid w:val="00F0123D"/>
    <w:rsid w:val="00F04980"/>
    <w:rsid w:val="00F04EB5"/>
    <w:rsid w:val="00F1202F"/>
    <w:rsid w:val="00F127B8"/>
    <w:rsid w:val="00F14469"/>
    <w:rsid w:val="00F15019"/>
    <w:rsid w:val="00F15A8B"/>
    <w:rsid w:val="00F16113"/>
    <w:rsid w:val="00F207F7"/>
    <w:rsid w:val="00F22C23"/>
    <w:rsid w:val="00F2356A"/>
    <w:rsid w:val="00F23B96"/>
    <w:rsid w:val="00F27E33"/>
    <w:rsid w:val="00F30007"/>
    <w:rsid w:val="00F31535"/>
    <w:rsid w:val="00F3259E"/>
    <w:rsid w:val="00F3331F"/>
    <w:rsid w:val="00F35056"/>
    <w:rsid w:val="00F36C07"/>
    <w:rsid w:val="00F44321"/>
    <w:rsid w:val="00F446FD"/>
    <w:rsid w:val="00F521B9"/>
    <w:rsid w:val="00F53BCF"/>
    <w:rsid w:val="00F542AD"/>
    <w:rsid w:val="00F54B69"/>
    <w:rsid w:val="00F54FDA"/>
    <w:rsid w:val="00F5749D"/>
    <w:rsid w:val="00F60053"/>
    <w:rsid w:val="00F61DFC"/>
    <w:rsid w:val="00F62868"/>
    <w:rsid w:val="00F63CBA"/>
    <w:rsid w:val="00F64295"/>
    <w:rsid w:val="00F64FFD"/>
    <w:rsid w:val="00F72C04"/>
    <w:rsid w:val="00F73773"/>
    <w:rsid w:val="00F75EFC"/>
    <w:rsid w:val="00F77A16"/>
    <w:rsid w:val="00F81141"/>
    <w:rsid w:val="00F85039"/>
    <w:rsid w:val="00F85447"/>
    <w:rsid w:val="00F86E9F"/>
    <w:rsid w:val="00F8701D"/>
    <w:rsid w:val="00F8797A"/>
    <w:rsid w:val="00F90F15"/>
    <w:rsid w:val="00F91CD0"/>
    <w:rsid w:val="00F9315F"/>
    <w:rsid w:val="00F96409"/>
    <w:rsid w:val="00FA38E0"/>
    <w:rsid w:val="00FA436B"/>
    <w:rsid w:val="00FA7F31"/>
    <w:rsid w:val="00FB1590"/>
    <w:rsid w:val="00FB42A0"/>
    <w:rsid w:val="00FB76A3"/>
    <w:rsid w:val="00FC0C98"/>
    <w:rsid w:val="00FC1ADA"/>
    <w:rsid w:val="00FC20E9"/>
    <w:rsid w:val="00FC2B7F"/>
    <w:rsid w:val="00FC32AA"/>
    <w:rsid w:val="00FC3DE8"/>
    <w:rsid w:val="00FC49DB"/>
    <w:rsid w:val="00FD01BF"/>
    <w:rsid w:val="00FD10B8"/>
    <w:rsid w:val="00FD2C4C"/>
    <w:rsid w:val="00FD4380"/>
    <w:rsid w:val="00FD499C"/>
    <w:rsid w:val="00FD4AFD"/>
    <w:rsid w:val="00FD5AB1"/>
    <w:rsid w:val="00FD5BC9"/>
    <w:rsid w:val="00FD5C1D"/>
    <w:rsid w:val="00FE1A98"/>
    <w:rsid w:val="00FE4246"/>
    <w:rsid w:val="00FE4D3D"/>
    <w:rsid w:val="00FF2B60"/>
    <w:rsid w:val="00FF5365"/>
    <w:rsid w:val="00FF5396"/>
    <w:rsid w:val="00FF5BEB"/>
    <w:rsid w:val="00FF71EC"/>
    <w:rsid w:val="00FF764A"/>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11"/>
    <w:pPr>
      <w:spacing w:after="0" w:line="240" w:lineRule="auto"/>
    </w:pPr>
    <w:rPr>
      <w:rFonts w:ascii="Times New Roman" w:hAnsi="Times New Roman" w:cs="Times New Roman"/>
      <w:sz w:val="24"/>
      <w:szCs w:val="24"/>
      <w:lang w:eastAsia="is-IS"/>
    </w:rPr>
  </w:style>
  <w:style w:type="paragraph" w:styleId="Heading2">
    <w:name w:val="heading 2"/>
    <w:basedOn w:val="Normal"/>
    <w:link w:val="Heading2Char"/>
    <w:uiPriority w:val="9"/>
    <w:semiHidden/>
    <w:unhideWhenUsed/>
    <w:qFormat/>
    <w:rsid w:val="007D4211"/>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7D421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semiHidden/>
    <w:unhideWhenUsed/>
    <w:qFormat/>
    <w:rsid w:val="007D4211"/>
    <w:pPr>
      <w:spacing w:before="100" w:beforeAutospacing="1" w:after="100" w:afterAutospacing="1"/>
      <w:outlineLvl w:val="3"/>
    </w:pPr>
    <w:rPr>
      <w:rFonts w:eastAsia="Times New Roman"/>
      <w:b/>
      <w:bCs/>
    </w:rPr>
  </w:style>
  <w:style w:type="paragraph" w:styleId="Heading5">
    <w:name w:val="heading 5"/>
    <w:basedOn w:val="Normal"/>
    <w:link w:val="Heading5Char"/>
    <w:uiPriority w:val="9"/>
    <w:semiHidden/>
    <w:unhideWhenUsed/>
    <w:qFormat/>
    <w:rsid w:val="007D4211"/>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4211"/>
    <w:rPr>
      <w:rFonts w:ascii="Times New Roman" w:eastAsia="Times New Roman" w:hAnsi="Times New Roman" w:cs="Times New Roman"/>
      <w:b/>
      <w:bCs/>
      <w:sz w:val="36"/>
      <w:szCs w:val="36"/>
      <w:lang w:eastAsia="is-IS"/>
    </w:rPr>
  </w:style>
  <w:style w:type="character" w:customStyle="1" w:styleId="Heading3Char">
    <w:name w:val="Heading 3 Char"/>
    <w:basedOn w:val="DefaultParagraphFont"/>
    <w:link w:val="Heading3"/>
    <w:uiPriority w:val="9"/>
    <w:semiHidden/>
    <w:rsid w:val="007D4211"/>
    <w:rPr>
      <w:rFonts w:ascii="Times New Roman" w:eastAsia="Times New Roman" w:hAnsi="Times New Roman" w:cs="Times New Roman"/>
      <w:b/>
      <w:bCs/>
      <w:sz w:val="27"/>
      <w:szCs w:val="27"/>
      <w:lang w:eastAsia="is-IS"/>
    </w:rPr>
  </w:style>
  <w:style w:type="character" w:customStyle="1" w:styleId="Heading4Char">
    <w:name w:val="Heading 4 Char"/>
    <w:basedOn w:val="DefaultParagraphFont"/>
    <w:link w:val="Heading4"/>
    <w:uiPriority w:val="9"/>
    <w:semiHidden/>
    <w:rsid w:val="007D4211"/>
    <w:rPr>
      <w:rFonts w:ascii="Times New Roman" w:eastAsia="Times New Roman" w:hAnsi="Times New Roman" w:cs="Times New Roman"/>
      <w:b/>
      <w:bCs/>
      <w:sz w:val="24"/>
      <w:szCs w:val="24"/>
      <w:lang w:eastAsia="is-IS"/>
    </w:rPr>
  </w:style>
  <w:style w:type="character" w:customStyle="1" w:styleId="Heading5Char">
    <w:name w:val="Heading 5 Char"/>
    <w:basedOn w:val="DefaultParagraphFont"/>
    <w:link w:val="Heading5"/>
    <w:uiPriority w:val="9"/>
    <w:semiHidden/>
    <w:rsid w:val="007D4211"/>
    <w:rPr>
      <w:rFonts w:ascii="Times New Roman" w:eastAsia="Times New Roman" w:hAnsi="Times New Roman" w:cs="Times New Roman"/>
      <w:b/>
      <w:bCs/>
      <w:sz w:val="20"/>
      <w:szCs w:val="20"/>
      <w:lang w:eastAsia="is-IS"/>
    </w:rPr>
  </w:style>
  <w:style w:type="character" w:styleId="Hyperlink">
    <w:name w:val="Hyperlink"/>
    <w:basedOn w:val="DefaultParagraphFont"/>
    <w:uiPriority w:val="99"/>
    <w:semiHidden/>
    <w:unhideWhenUsed/>
    <w:rsid w:val="007D4211"/>
    <w:rPr>
      <w:color w:val="0000FF"/>
      <w:u w:val="single"/>
    </w:rPr>
  </w:style>
  <w:style w:type="paragraph" w:styleId="NormalWeb">
    <w:name w:val="Normal (Web)"/>
    <w:basedOn w:val="Normal"/>
    <w:uiPriority w:val="99"/>
    <w:semiHidden/>
    <w:unhideWhenUsed/>
    <w:rsid w:val="007D42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09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factory.es/descargas/family_4/ms46_userguide_symbian.html" TargetMode="External"/><Relationship Id="rId13" Type="http://schemas.openxmlformats.org/officeDocument/2006/relationships/hyperlink" Target="http://codefactory.es/en/products.asp?id=318" TargetMode="External"/><Relationship Id="rId3" Type="http://schemas.openxmlformats.org/officeDocument/2006/relationships/settings" Target="settings.xml"/><Relationship Id="rId7" Type="http://schemas.openxmlformats.org/officeDocument/2006/relationships/hyperlink" Target="http://codefactory.es/en/downloads.asp?id=347" TargetMode="External"/><Relationship Id="rId12" Type="http://schemas.openxmlformats.org/officeDocument/2006/relationships/hyperlink" Target="http://www.codefactory.es/descargas/family_4/ms46_userguide_symbi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defactory.es/descargas/family_4/ms46_userguide_symbian.html" TargetMode="External"/><Relationship Id="rId11" Type="http://schemas.openxmlformats.org/officeDocument/2006/relationships/hyperlink" Target="http://www.codefactory.es/descargas/family_4/ms46_userguide_symbian.html" TargetMode="External"/><Relationship Id="rId5" Type="http://schemas.openxmlformats.org/officeDocument/2006/relationships/hyperlink" Target="http://www.codefactory.es/en/products.asp?id=414" TargetMode="External"/><Relationship Id="rId15" Type="http://schemas.openxmlformats.org/officeDocument/2006/relationships/hyperlink" Target="http://www.codefactory.es" TargetMode="External"/><Relationship Id="rId10" Type="http://schemas.openxmlformats.org/officeDocument/2006/relationships/hyperlink" Target="http://www.codefactory.es/en/page.asp?id=351" TargetMode="External"/><Relationship Id="rId4" Type="http://schemas.openxmlformats.org/officeDocument/2006/relationships/webSettings" Target="webSettings.xml"/><Relationship Id="rId9" Type="http://schemas.openxmlformats.org/officeDocument/2006/relationships/hyperlink" Target="http://codefactory.es/en/downloads.asp?id=347" TargetMode="External"/><Relationship Id="rId14" Type="http://schemas.openxmlformats.org/officeDocument/2006/relationships/hyperlink" Target="http://www.codefactory.cat/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7148</Characters>
  <Application>Microsoft Office Word</Application>
  <DocSecurity>0</DocSecurity>
  <Lines>59</Lines>
  <Paragraphs>16</Paragraphs>
  <ScaleCrop>false</ScaleCrop>
  <Company>HP</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XPpc</dc:creator>
  <cp:keywords/>
  <dc:description/>
  <cp:lastModifiedBy>XPpc</cp:lastModifiedBy>
  <cp:revision>1</cp:revision>
  <dcterms:created xsi:type="dcterms:W3CDTF">2010-11-23T19:21:00Z</dcterms:created>
  <dcterms:modified xsi:type="dcterms:W3CDTF">2010-11-23T19:22:00Z</dcterms:modified>
</cp:coreProperties>
</file>